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F3C0" w14:textId="52885D77" w:rsidR="007A0F3D" w:rsidRDefault="008F6D75" w:rsidP="008F6D75">
      <w:pPr>
        <w:jc w:val="center"/>
      </w:pPr>
      <w:r>
        <w:rPr>
          <w:noProof/>
        </w:rPr>
        <w:drawing>
          <wp:inline distT="0" distB="0" distL="0" distR="0" wp14:anchorId="29A354E5" wp14:editId="15B670B2">
            <wp:extent cx="2022598" cy="1544320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09" cy="155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7632" w14:textId="5FA13F71" w:rsidR="008F6D75" w:rsidRDefault="008F6D75" w:rsidP="008F6D75">
      <w:pPr>
        <w:jc w:val="center"/>
      </w:pPr>
    </w:p>
    <w:p w14:paraId="5D474C70" w14:textId="77777777" w:rsidR="00F50692" w:rsidRPr="006972EF" w:rsidRDefault="00F50692" w:rsidP="008F6D75">
      <w:pPr>
        <w:rPr>
          <w:b/>
          <w:bCs/>
        </w:rPr>
      </w:pPr>
    </w:p>
    <w:p w14:paraId="48D7C825" w14:textId="619A857E" w:rsidR="00986A86" w:rsidRPr="006972EF" w:rsidRDefault="00986A86" w:rsidP="00986A86">
      <w:pPr>
        <w:rPr>
          <w:rFonts w:asciiTheme="minorEastAsia" w:hAnsiTheme="minorEastAsia" w:cstheme="minorHAnsi"/>
          <w:b/>
          <w:bCs/>
          <w:lang w:eastAsia="zh-CN"/>
        </w:rPr>
      </w:pPr>
      <w:r w:rsidRPr="006972EF">
        <w:rPr>
          <w:rFonts w:asciiTheme="minorEastAsia" w:hAnsiTheme="minorEastAsia" w:cstheme="minorHAnsi" w:hint="eastAsia"/>
          <w:b/>
          <w:bCs/>
          <w:lang w:eastAsia="zh-CN"/>
        </w:rPr>
        <w:t>什么是信</w:t>
      </w:r>
      <w:r w:rsidR="008B132F" w:rsidRPr="006972EF">
        <w:rPr>
          <w:rFonts w:asciiTheme="minorEastAsia" w:hAnsiTheme="minorEastAsia" w:cstheme="minorHAnsi" w:hint="eastAsia"/>
          <w:b/>
          <w:bCs/>
          <w:lang w:eastAsia="zh-CN"/>
        </w:rPr>
        <w:t>仰</w:t>
      </w:r>
      <w:r w:rsidRPr="006972EF">
        <w:rPr>
          <w:rFonts w:asciiTheme="minorEastAsia" w:hAnsiTheme="minorEastAsia" w:cstheme="minorHAnsi" w:hint="eastAsia"/>
          <w:b/>
          <w:bCs/>
          <w:lang w:eastAsia="zh-CN"/>
        </w:rPr>
        <w:t>计划?</w:t>
      </w:r>
    </w:p>
    <w:p w14:paraId="2C9F2503" w14:textId="000013A9" w:rsidR="00AF6416" w:rsidRPr="006C544D" w:rsidRDefault="00986A86" w:rsidP="00986A86">
      <w:pPr>
        <w:rPr>
          <w:rFonts w:asciiTheme="minorEastAsia" w:hAnsiTheme="minorEastAsia" w:cstheme="minorHAnsi"/>
          <w:sz w:val="22"/>
          <w:szCs w:val="22"/>
          <w:lang w:eastAsia="zh-CN"/>
        </w:rPr>
      </w:pP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“信仰计划”</w:t>
      </w:r>
      <w:r w:rsidR="00F922ED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 xml:space="preserve"> </w:t>
      </w:r>
      <w:r w:rsidR="00F922ED" w:rsidRPr="006C544D">
        <w:rPr>
          <w:rFonts w:asciiTheme="minorEastAsia" w:hAnsiTheme="minorEastAsia" w:cstheme="minorHAnsi"/>
          <w:sz w:val="22"/>
          <w:szCs w:val="22"/>
          <w:lang w:eastAsia="zh-CN"/>
        </w:rPr>
        <w:t>(Faith Plans)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是世界主要宗教的承诺，旨在制定一套可衡量的</w:t>
      </w:r>
      <w:r w:rsidR="00AF641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、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现实的世界倡议，</w:t>
      </w:r>
      <w:r w:rsidR="0043319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以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推动在气候变化、生物多样性和可持续发展等关键问题上采取行动。</w:t>
      </w:r>
      <w:r w:rsidR="00AF641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这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涉及每个宗教团体计划如何在未来7至10年管理</w:t>
      </w:r>
      <w:r w:rsidR="00C46301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其资产和资源——从投资、学校、医院和青年组织到土地、购买力、影响力和宣传。</w:t>
      </w:r>
      <w:r w:rsidR="0043319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该</w:t>
      </w:r>
      <w:r w:rsidR="00AF641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计划将集中在</w:t>
      </w:r>
      <w:r w:rsidR="0043319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七项</w:t>
      </w:r>
      <w:r w:rsidR="00AF641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关键领域：</w:t>
      </w:r>
    </w:p>
    <w:p w14:paraId="135734E1" w14:textId="77777777" w:rsidR="006972EF" w:rsidRDefault="006972EF" w:rsidP="00986A86">
      <w:pPr>
        <w:rPr>
          <w:rFonts w:cstheme="minorHAnsi"/>
          <w:sz w:val="22"/>
          <w:szCs w:val="22"/>
          <w:lang w:eastAsia="zh-CN"/>
        </w:rPr>
      </w:pPr>
    </w:p>
    <w:p w14:paraId="1C6AFD96" w14:textId="4D29E1B1" w:rsidR="00986A86" w:rsidRPr="00986A86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1.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="007C352F" w:rsidRPr="007C352F">
        <w:rPr>
          <w:rFonts w:cstheme="minorHAnsi" w:hint="eastAsia"/>
          <w:sz w:val="22"/>
          <w:szCs w:val="22"/>
          <w:lang w:eastAsia="zh-CN"/>
        </w:rPr>
        <w:t>以符合信仰的方式使用资产</w:t>
      </w:r>
    </w:p>
    <w:p w14:paraId="4F8F159E" w14:textId="6C6C62F4" w:rsidR="00986A86" w:rsidRPr="00986A86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2.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Pr="00986A86">
        <w:rPr>
          <w:rFonts w:cstheme="minorHAnsi" w:hint="eastAsia"/>
          <w:sz w:val="22"/>
          <w:szCs w:val="22"/>
          <w:lang w:eastAsia="zh-CN"/>
        </w:rPr>
        <w:t>教育</w:t>
      </w:r>
      <w:r w:rsidR="00C46301">
        <w:rPr>
          <w:rFonts w:cstheme="minorHAnsi" w:hint="eastAsia"/>
          <w:sz w:val="22"/>
          <w:szCs w:val="22"/>
          <w:lang w:eastAsia="zh-CN"/>
        </w:rPr>
        <w:t>与</w:t>
      </w:r>
      <w:r w:rsidRPr="00986A86">
        <w:rPr>
          <w:rFonts w:cstheme="minorHAnsi" w:hint="eastAsia"/>
          <w:sz w:val="22"/>
          <w:szCs w:val="22"/>
          <w:lang w:eastAsia="zh-CN"/>
        </w:rPr>
        <w:t>青年</w:t>
      </w:r>
    </w:p>
    <w:p w14:paraId="3F3D3C18" w14:textId="74961F06" w:rsidR="00986A86" w:rsidRPr="00986A86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3.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="00433196">
        <w:rPr>
          <w:rFonts w:cstheme="minorHAnsi" w:hint="eastAsia"/>
          <w:sz w:val="22"/>
          <w:szCs w:val="22"/>
          <w:lang w:eastAsia="zh-CN"/>
        </w:rPr>
        <w:t>智慧</w:t>
      </w:r>
    </w:p>
    <w:p w14:paraId="2B373B90" w14:textId="77777777" w:rsidR="00986A86" w:rsidRPr="00986A86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4.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Pr="00986A86">
        <w:rPr>
          <w:rFonts w:cstheme="minorHAnsi" w:hint="eastAsia"/>
          <w:sz w:val="22"/>
          <w:szCs w:val="22"/>
          <w:lang w:eastAsia="zh-CN"/>
        </w:rPr>
        <w:t>生活方式</w:t>
      </w:r>
    </w:p>
    <w:p w14:paraId="00F4CACC" w14:textId="77777777" w:rsidR="00986A86" w:rsidRPr="00986A86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5.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Pr="00986A86">
        <w:rPr>
          <w:rFonts w:cstheme="minorHAnsi" w:hint="eastAsia"/>
          <w:sz w:val="22"/>
          <w:szCs w:val="22"/>
          <w:lang w:eastAsia="zh-CN"/>
        </w:rPr>
        <w:t>媒体、宣传和外联</w:t>
      </w:r>
    </w:p>
    <w:p w14:paraId="4A14B286" w14:textId="70BE45E8" w:rsidR="00986A86" w:rsidRPr="00986A86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6.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Pr="00986A86">
        <w:rPr>
          <w:rFonts w:cstheme="minorHAnsi" w:hint="eastAsia"/>
          <w:sz w:val="22"/>
          <w:szCs w:val="22"/>
          <w:lang w:eastAsia="zh-CN"/>
        </w:rPr>
        <w:t>伙伴关系和</w:t>
      </w:r>
      <w:r w:rsidR="00F922ED">
        <w:rPr>
          <w:rFonts w:cstheme="minorHAnsi" w:hint="eastAsia"/>
          <w:sz w:val="22"/>
          <w:szCs w:val="22"/>
          <w:lang w:eastAsia="zh-CN"/>
        </w:rPr>
        <w:t>生态</w:t>
      </w:r>
      <w:r w:rsidR="00433196">
        <w:rPr>
          <w:rFonts w:cstheme="minorHAnsi" w:hint="eastAsia"/>
          <w:sz w:val="22"/>
          <w:szCs w:val="22"/>
          <w:lang w:eastAsia="zh-CN"/>
        </w:rPr>
        <w:t>结</w:t>
      </w:r>
      <w:r w:rsidR="003E7E87" w:rsidRPr="00433196">
        <w:rPr>
          <w:rFonts w:cstheme="minorHAnsi" w:hint="eastAsia"/>
          <w:sz w:val="22"/>
          <w:szCs w:val="22"/>
          <w:lang w:eastAsia="zh-CN"/>
        </w:rPr>
        <w:t>对</w:t>
      </w:r>
    </w:p>
    <w:p w14:paraId="310CC393" w14:textId="1B876F1F" w:rsidR="008F6D75" w:rsidRPr="00DA52A7" w:rsidRDefault="00986A86" w:rsidP="00986A86">
      <w:pPr>
        <w:rPr>
          <w:rFonts w:cstheme="minorHAnsi"/>
          <w:sz w:val="22"/>
          <w:szCs w:val="22"/>
          <w:lang w:eastAsia="zh-CN"/>
        </w:rPr>
      </w:pPr>
      <w:r w:rsidRPr="00986A86">
        <w:rPr>
          <w:rFonts w:cstheme="minorHAnsi" w:hint="eastAsia"/>
          <w:sz w:val="22"/>
          <w:szCs w:val="22"/>
          <w:lang w:eastAsia="zh-CN"/>
        </w:rPr>
        <w:t>7.</w:t>
      </w:r>
      <w:r w:rsidRPr="00986A86">
        <w:rPr>
          <w:rFonts w:cstheme="minorHAnsi" w:hint="eastAsia"/>
          <w:sz w:val="22"/>
          <w:szCs w:val="22"/>
          <w:lang w:eastAsia="zh-CN"/>
        </w:rPr>
        <w:tab/>
      </w:r>
      <w:r w:rsidRPr="00986A86">
        <w:rPr>
          <w:rFonts w:cstheme="minorHAnsi" w:hint="eastAsia"/>
          <w:sz w:val="22"/>
          <w:szCs w:val="22"/>
          <w:lang w:eastAsia="zh-CN"/>
        </w:rPr>
        <w:t>庆祝</w:t>
      </w:r>
      <w:r w:rsidR="00FD4926">
        <w:rPr>
          <w:rFonts w:cstheme="minorHAnsi" w:hint="eastAsia"/>
          <w:sz w:val="22"/>
          <w:szCs w:val="22"/>
          <w:lang w:eastAsia="zh-CN"/>
        </w:rPr>
        <w:t>活动</w:t>
      </w:r>
    </w:p>
    <w:p w14:paraId="3ABB6DA5" w14:textId="77777777" w:rsidR="006972EF" w:rsidRDefault="006972EF" w:rsidP="008F6D75">
      <w:pPr>
        <w:rPr>
          <w:rFonts w:eastAsia="Times New Roman" w:cstheme="minorHAnsi"/>
          <w:sz w:val="22"/>
          <w:szCs w:val="22"/>
          <w:lang w:eastAsia="zh-CN"/>
        </w:rPr>
      </w:pPr>
    </w:p>
    <w:p w14:paraId="617AE0D7" w14:textId="139448D9" w:rsidR="00FD4926" w:rsidRPr="006C544D" w:rsidRDefault="00FD4926" w:rsidP="008F6D75">
      <w:pPr>
        <w:rPr>
          <w:rFonts w:asciiTheme="minorEastAsia" w:hAnsiTheme="minorEastAsia" w:cstheme="minorHAnsi"/>
          <w:sz w:val="22"/>
          <w:szCs w:val="22"/>
          <w:lang w:eastAsia="zh-CN"/>
        </w:rPr>
      </w:pP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该计划预计将会有</w:t>
      </w:r>
      <w:r w:rsidR="00986A8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超过1000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个信仰及传统宗教团体参与</w:t>
      </w:r>
      <w:r w:rsidR="00F922ED">
        <w:rPr>
          <w:rFonts w:asciiTheme="minorEastAsia" w:hAnsiTheme="minorEastAsia" w:cstheme="minorHAnsi" w:hint="eastAsia"/>
          <w:sz w:val="22"/>
          <w:szCs w:val="22"/>
          <w:lang w:eastAsia="zh-CN"/>
        </w:rPr>
        <w:t>，</w:t>
      </w:r>
      <w:r w:rsidR="00986A8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旨在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调动</w:t>
      </w:r>
      <w:r w:rsidR="00986A8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宗教组织</w:t>
      </w:r>
      <w:r w:rsidR="009548BB">
        <w:rPr>
          <w:rFonts w:asciiTheme="minorEastAsia" w:hAnsiTheme="minorEastAsia" w:cstheme="minorHAnsi" w:hint="eastAsia"/>
          <w:sz w:val="22"/>
          <w:szCs w:val="22"/>
          <w:lang w:eastAsia="zh-CN"/>
        </w:rPr>
        <w:t>（</w:t>
      </w:r>
      <w:r w:rsidR="009548BB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即民</w:t>
      </w:r>
      <w:r w:rsidR="009548BB" w:rsidRPr="009548BB">
        <w:rPr>
          <w:rFonts w:asciiTheme="minorEastAsia" w:hAnsiTheme="minorEastAsia" w:cstheme="minorHAnsi" w:hint="eastAsia"/>
          <w:sz w:val="22"/>
          <w:szCs w:val="22"/>
          <w:lang w:eastAsia="zh-CN"/>
        </w:rPr>
        <w:t>间最大的组织</w:t>
      </w:r>
      <w:r w:rsidR="009548BB">
        <w:rPr>
          <w:rFonts w:asciiTheme="minorEastAsia" w:hAnsiTheme="minorEastAsia" w:cstheme="minorHAnsi" w:hint="eastAsia"/>
          <w:sz w:val="22"/>
          <w:szCs w:val="22"/>
          <w:lang w:eastAsia="zh-CN"/>
        </w:rPr>
        <w:t>）</w:t>
      </w:r>
      <w:r w:rsidR="00986A86"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的巨大潜力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，为应对气候危机、新冠疫情后的再生以及可持续发展的目标做出巨大贡献。</w:t>
      </w:r>
    </w:p>
    <w:p w14:paraId="5BF41E70" w14:textId="77777777" w:rsidR="006972EF" w:rsidRDefault="006972EF" w:rsidP="008F6D75">
      <w:pPr>
        <w:rPr>
          <w:rFonts w:cstheme="minorHAnsi"/>
          <w:sz w:val="22"/>
          <w:szCs w:val="22"/>
          <w:lang w:eastAsia="zh-CN"/>
        </w:rPr>
      </w:pPr>
    </w:p>
    <w:p w14:paraId="240AE7B5" w14:textId="436A315A" w:rsidR="00986A86" w:rsidRPr="006C544D" w:rsidRDefault="00986A86" w:rsidP="008F6D75">
      <w:pPr>
        <w:rPr>
          <w:rFonts w:asciiTheme="minorEastAsia" w:hAnsiTheme="minorEastAsia" w:cs="Microsoft YaHei"/>
          <w:sz w:val="22"/>
          <w:szCs w:val="22"/>
          <w:lang w:eastAsia="zh-CN"/>
        </w:rPr>
      </w:pP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该</w:t>
      </w:r>
      <w:r w:rsidR="00F03AD2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计划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以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联合国和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世界宗教与环境保护基金会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(ARC)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于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2008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年发起最初信仰承诺</w:t>
      </w:r>
      <w:r w:rsidR="00E64D36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计划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的成功和经验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为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基础。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2009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年，在联合国秘书长潘基文和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爱丁堡公爵菲利普亲王殿下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(ARC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创始人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)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的见证下，在温莎城堡启动了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30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项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计划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。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随后在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2012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年又启动了</w:t>
      </w:r>
      <w:r w:rsidRPr="006C544D">
        <w:rPr>
          <w:rFonts w:asciiTheme="minorEastAsia" w:hAnsiTheme="minorEastAsia" w:cstheme="minorHAnsi" w:hint="eastAsia"/>
          <w:sz w:val="22"/>
          <w:szCs w:val="22"/>
          <w:lang w:eastAsia="zh-CN"/>
        </w:rPr>
        <w:t>32</w:t>
      </w:r>
      <w:r w:rsidR="00FD67F9"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项</w:t>
      </w:r>
      <w:r w:rsidRPr="006C544D">
        <w:rPr>
          <w:rFonts w:asciiTheme="minorEastAsia" w:hAnsiTheme="minorEastAsia" w:cs="Microsoft YaHei" w:hint="eastAsia"/>
          <w:sz w:val="22"/>
          <w:szCs w:val="22"/>
          <w:lang w:eastAsia="zh-CN"/>
        </w:rPr>
        <w:t>计划。</w:t>
      </w:r>
    </w:p>
    <w:p w14:paraId="378C804B" w14:textId="3A6C5224" w:rsidR="00893A1E" w:rsidRPr="006C544D" w:rsidRDefault="00141F7A" w:rsidP="008F6D75">
      <w:pPr>
        <w:pStyle w:val="NormalWeb"/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这项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新的信仰计划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是由F</w:t>
      </w:r>
      <w:r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>aithInvest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和世界自然基金会（W</w:t>
      </w:r>
      <w:r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>WF）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的“</w:t>
      </w:r>
      <w:r w:rsidR="007B7219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信仰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与价值计划”（Beliefs</w:t>
      </w:r>
      <w:r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 xml:space="preserve"> and Values Programme）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联合倡议</w:t>
      </w:r>
      <w:r w:rsidR="00BD2681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</w:t>
      </w:r>
      <w:r w:rsidR="009E4CA1" w:rsidRPr="009E4CA1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由信仰设计的</w:t>
      </w:r>
      <w:r w:rsidR="00AD2FA0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，令人兴奋的</w:t>
      </w:r>
      <w:r w:rsidR="009E4CA1" w:rsidRPr="009E4CA1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项目</w:t>
      </w:r>
      <w:r w:rsidR="007F578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。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该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计划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旨在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让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宗教团体能够为可持续发展目标制定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自己的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长期计划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（最多1</w:t>
      </w:r>
      <w:r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>0</w:t>
      </w:r>
      <w:r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年）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</w:t>
      </w:r>
      <w:r w:rsidR="007F578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使他们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能够将环境和可持续发展活动纳入其所有</w:t>
      </w:r>
      <w:r w:rsidR="007F578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的事务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，包括投资。团体将有机会</w:t>
      </w:r>
      <w:r w:rsidR="007F578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为信仰驱动的可持续性项目创建</w:t>
      </w:r>
      <w:r w:rsidR="00893A1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框架，并获</w:t>
      </w:r>
      <w:r w:rsidR="00E64D3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取</w:t>
      </w:r>
      <w:r w:rsidR="00893A1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专家资源、知识和技术技能。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该</w:t>
      </w:r>
      <w:r w:rsidR="00E64D3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计划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还旨在展示环境和可持续性活动的范围</w:t>
      </w:r>
      <w:r w:rsidR="001C642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与</w:t>
      </w:r>
      <w:r w:rsidR="00CA5D90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规模，从而帮助各国政府和多边机构在关键的国际时刻如</w:t>
      </w:r>
      <w:r w:rsidR="00893A1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第2</w:t>
      </w:r>
      <w:r w:rsidR="00893A1E"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>6</w:t>
      </w:r>
      <w:r w:rsidR="00893A1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届联合国气候变化大会（C</w:t>
      </w:r>
      <w:r w:rsidR="00893A1E"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>OP26）</w:t>
      </w:r>
      <w:r w:rsidR="00893A1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及</w:t>
      </w:r>
      <w:r w:rsidR="00A60474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联合国斯德哥尔摩人类环境会议五十周年（</w:t>
      </w:r>
      <w:r w:rsidR="00893A1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Stoc</w:t>
      </w:r>
      <w:r w:rsidR="00893A1E" w:rsidRPr="006C544D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>kholm +50</w:t>
      </w:r>
      <w:r w:rsidR="000D60AE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）</w:t>
      </w:r>
      <w:r w:rsidR="00E64D36" w:rsidRPr="006C544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中提高雄心。</w:t>
      </w:r>
    </w:p>
    <w:p w14:paraId="23257C45" w14:textId="3AD620E7" w:rsidR="00CA5D90" w:rsidRPr="00DE66D6" w:rsidRDefault="00CA5D90" w:rsidP="00CA5D90">
      <w:pPr>
        <w:pStyle w:val="NormalWeb"/>
        <w:rPr>
          <w:rFonts w:asciiTheme="minorEastAsia" w:eastAsiaTheme="minorEastAsia" w:hAnsiTheme="minorEastAsia" w:cs="SimSun"/>
          <w:b/>
          <w:bCs/>
          <w:sz w:val="22"/>
          <w:szCs w:val="22"/>
          <w:lang w:eastAsia="zh-CN"/>
        </w:rPr>
      </w:pPr>
      <w:r w:rsidRPr="00DE66D6">
        <w:rPr>
          <w:rFonts w:asciiTheme="minorEastAsia" w:eastAsiaTheme="minorEastAsia" w:hAnsiTheme="minorEastAsia" w:cs="SimSun" w:hint="eastAsia"/>
          <w:b/>
          <w:bCs/>
          <w:sz w:val="22"/>
          <w:szCs w:val="22"/>
          <w:lang w:eastAsia="zh-CN"/>
        </w:rPr>
        <w:t>信仰计划网站</w:t>
      </w:r>
    </w:p>
    <w:p w14:paraId="75917F53" w14:textId="67EE96A4" w:rsidR="006C544D" w:rsidRPr="00B5729B" w:rsidRDefault="00687B60" w:rsidP="00B5729B">
      <w:pPr>
        <w:pStyle w:val="NormalWeb"/>
        <w:rPr>
          <w:rFonts w:asciiTheme="minorEastAsia" w:eastAsiaTheme="minorEastAsia" w:hAnsiTheme="minorEastAsia" w:cs="SimSun"/>
          <w:sz w:val="22"/>
          <w:szCs w:val="22"/>
          <w:lang w:eastAsia="zh-CN"/>
        </w:rPr>
      </w:pPr>
      <w:r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相关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资源和</w:t>
      </w:r>
      <w:r w:rsidR="00DE66D6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资讯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可</w:t>
      </w:r>
      <w:r w:rsidR="001C642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从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信仰计划网站</w:t>
      </w:r>
      <w:r w:rsidR="00E64D36" w:rsidRPr="006C544D">
        <w:rPr>
          <w:rFonts w:asciiTheme="minorEastAsia" w:eastAsiaTheme="minorEastAsia" w:hAnsiTheme="minorEastAsia" w:hint="eastAsia"/>
          <w:sz w:val="22"/>
          <w:szCs w:val="22"/>
          <w:lang w:eastAsia="zh-CN"/>
        </w:rPr>
        <w:t>(faithplanans.org)</w:t>
      </w:r>
      <w:r w:rsidR="00E64D36" w:rsidRPr="006C544D">
        <w:rPr>
          <w:rFonts w:asciiTheme="minorEastAsia" w:eastAsiaTheme="minorEastAsia" w:hAnsiTheme="minorEastAsia" w:cs="MS Mincho" w:hint="eastAsia"/>
          <w:sz w:val="22"/>
          <w:szCs w:val="22"/>
          <w:lang w:eastAsia="zh-CN"/>
        </w:rPr>
        <w:t>中获取。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该网站不仅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是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通过技术文件和指南支持团体创建信</w:t>
      </w:r>
      <w:r w:rsidR="00DE66D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仰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计划，而且还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是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一个分享经验和成功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故事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的平台。在网站页面中，</w:t>
      </w:r>
      <w:r w:rsidR="00E64D3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团体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将能够深入</w:t>
      </w:r>
      <w:r w:rsidR="001C642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了解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到计划的每个关键</w:t>
      </w:r>
      <w:r w:rsidR="001C642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领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域，</w:t>
      </w:r>
      <w:r w:rsid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并</w:t>
      </w:r>
      <w:r w:rsidR="00DE66D6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知晓</w:t>
      </w:r>
      <w:r w:rsidR="00DE66D6" w:rsidRPr="00DE66D6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信仰与环境方面已有的成果</w:t>
      </w:r>
      <w:r w:rsidR="001C642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。</w:t>
      </w:r>
      <w:r w:rsidR="00DE66D6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我们</w:t>
      </w:r>
      <w:r w:rsidR="00DE66D6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也将定期更新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新闻和</w:t>
      </w:r>
      <w:r w:rsidR="00DE66D6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报道</w:t>
      </w:r>
      <w:r w:rsidR="00CA5D90" w:rsidRPr="006C544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，以提供广泛的相关例子。</w:t>
      </w:r>
    </w:p>
    <w:p w14:paraId="45C0F218" w14:textId="632A2C26" w:rsidR="008144F0" w:rsidRDefault="00CA5D90" w:rsidP="008F6D75">
      <w:pPr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时间线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50692" w:rsidRPr="00F50692" w14:paraId="2BCD8DBF" w14:textId="77777777" w:rsidTr="006972EF">
        <w:tc>
          <w:tcPr>
            <w:tcW w:w="2972" w:type="dxa"/>
          </w:tcPr>
          <w:p w14:paraId="776C4011" w14:textId="530206CF" w:rsidR="00F50692" w:rsidRPr="00F50692" w:rsidRDefault="00F50692" w:rsidP="008F6D75">
            <w:pPr>
              <w:rPr>
                <w:lang w:eastAsia="zh-CN"/>
              </w:rPr>
            </w:pPr>
            <w:r w:rsidRPr="00F50692">
              <w:t>2021</w:t>
            </w:r>
            <w:r w:rsidR="00067559">
              <w:rPr>
                <w:rFonts w:hint="eastAsia"/>
                <w:lang w:eastAsia="zh-CN"/>
              </w:rPr>
              <w:t>年</w:t>
            </w:r>
            <w:r w:rsidR="00067559">
              <w:rPr>
                <w:rFonts w:hint="eastAsia"/>
                <w:lang w:eastAsia="zh-CN"/>
              </w:rPr>
              <w:t>7</w:t>
            </w:r>
            <w:r w:rsidR="00067559"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0EE2BF32" w14:textId="4454AFFE" w:rsidR="00F50692" w:rsidRPr="00F50692" w:rsidRDefault="001C6420" w:rsidP="008F6D75">
            <w:pPr>
              <w:rPr>
                <w:lang w:eastAsia="zh-CN"/>
              </w:rPr>
            </w:pPr>
            <w:r w:rsidRPr="006C544D">
              <w:rPr>
                <w:rFonts w:hint="eastAsia"/>
                <w:sz w:val="22"/>
                <w:szCs w:val="22"/>
                <w:lang w:eastAsia="zh-CN"/>
              </w:rPr>
              <w:t>信仰计划网站正式上线</w:t>
            </w:r>
          </w:p>
        </w:tc>
      </w:tr>
      <w:tr w:rsidR="00F50692" w:rsidRPr="00F50692" w14:paraId="51107026" w14:textId="77777777" w:rsidTr="006972EF">
        <w:tc>
          <w:tcPr>
            <w:tcW w:w="2972" w:type="dxa"/>
          </w:tcPr>
          <w:p w14:paraId="07C3B527" w14:textId="0CB59300" w:rsidR="00F50692" w:rsidRPr="00F50692" w:rsidRDefault="00067559" w:rsidP="008F6D75">
            <w:r w:rsidRPr="00F50692">
              <w:t>2021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7A0947B2" w14:textId="4E5C3117" w:rsidR="00F50692" w:rsidRPr="00F50692" w:rsidRDefault="001C6420" w:rsidP="008F6D75">
            <w:r w:rsidRPr="006C544D">
              <w:rPr>
                <w:rFonts w:hint="eastAsia"/>
                <w:sz w:val="22"/>
                <w:szCs w:val="22"/>
                <w:lang w:eastAsia="zh-CN"/>
              </w:rPr>
              <w:t>首次推出信仰计划</w:t>
            </w:r>
          </w:p>
        </w:tc>
      </w:tr>
      <w:tr w:rsidR="00F50692" w:rsidRPr="00F50692" w14:paraId="223D915F" w14:textId="77777777" w:rsidTr="006972EF">
        <w:tc>
          <w:tcPr>
            <w:tcW w:w="2972" w:type="dxa"/>
          </w:tcPr>
          <w:p w14:paraId="3168164E" w14:textId="24AFDF77" w:rsidR="00F50692" w:rsidRDefault="00067559" w:rsidP="00F50692">
            <w:r w:rsidRPr="00F50692">
              <w:t>2021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="00F50692">
              <w:t xml:space="preserve">– </w:t>
            </w:r>
            <w: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012C797E" w14:textId="0AF1E024" w:rsidR="00F50692" w:rsidRDefault="001C6420" w:rsidP="00F50692">
            <w:pPr>
              <w:rPr>
                <w:lang w:eastAsia="zh-CN"/>
              </w:rPr>
            </w:pPr>
            <w:r w:rsidRPr="006C544D">
              <w:rPr>
                <w:rFonts w:hint="eastAsia"/>
                <w:sz w:val="22"/>
                <w:szCs w:val="22"/>
                <w:lang w:eastAsia="zh-CN"/>
              </w:rPr>
              <w:t>计划草案接受审查和评论</w:t>
            </w:r>
          </w:p>
        </w:tc>
      </w:tr>
      <w:tr w:rsidR="00F50692" w:rsidRPr="00F50692" w14:paraId="2B617FA4" w14:textId="77777777" w:rsidTr="006972EF">
        <w:tc>
          <w:tcPr>
            <w:tcW w:w="2972" w:type="dxa"/>
          </w:tcPr>
          <w:p w14:paraId="6C61CC3B" w14:textId="670D9532" w:rsidR="00F50692" w:rsidRDefault="00067559" w:rsidP="00F50692">
            <w:r w:rsidRPr="00F50692">
              <w:t>2021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7EE4D237" w14:textId="42EEB7CC" w:rsidR="001C6420" w:rsidRDefault="001C6420" w:rsidP="00F50692">
            <w:pPr>
              <w:rPr>
                <w:lang w:eastAsia="zh-CN"/>
              </w:rPr>
            </w:pPr>
            <w:r w:rsidRPr="006C544D">
              <w:rPr>
                <w:rFonts w:hint="eastAsia"/>
                <w:sz w:val="22"/>
                <w:szCs w:val="22"/>
                <w:lang w:eastAsia="zh-CN"/>
              </w:rPr>
              <w:t>设立针对不同关键领域和主题的工作小组</w:t>
            </w:r>
          </w:p>
        </w:tc>
      </w:tr>
      <w:tr w:rsidR="00F50692" w:rsidRPr="00F50692" w14:paraId="296ABE34" w14:textId="77777777" w:rsidTr="006972EF">
        <w:tc>
          <w:tcPr>
            <w:tcW w:w="2972" w:type="dxa"/>
          </w:tcPr>
          <w:p w14:paraId="7EAB3EA3" w14:textId="314B8081" w:rsidR="00F50692" w:rsidRPr="00F50692" w:rsidRDefault="00067559" w:rsidP="00F50692">
            <w:r w:rsidRPr="00F50692">
              <w:t>2021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0A8EF572" w14:textId="0AEF17E3" w:rsidR="001C6420" w:rsidRPr="006C544D" w:rsidRDefault="001C6420" w:rsidP="00F50692">
            <w:pPr>
              <w:rPr>
                <w:rFonts w:asciiTheme="minorEastAsia" w:hAnsiTheme="minorEastAsia"/>
                <w:lang w:eastAsia="zh-CN"/>
              </w:rPr>
            </w:pPr>
            <w:r w:rsidRPr="006C544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第26届联合国气候变化大会（COP26）在格拉斯哥举行</w:t>
            </w:r>
          </w:p>
        </w:tc>
      </w:tr>
      <w:tr w:rsidR="00F50692" w:rsidRPr="00F50692" w14:paraId="27686D80" w14:textId="77777777" w:rsidTr="006972EF">
        <w:tc>
          <w:tcPr>
            <w:tcW w:w="2972" w:type="dxa"/>
          </w:tcPr>
          <w:p w14:paraId="7F0F95AC" w14:textId="5BFBEB1B" w:rsidR="00F50692" w:rsidRPr="00F50692" w:rsidRDefault="00067559" w:rsidP="00F50692">
            <w: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13EDDDF3" w14:textId="2265DBC4" w:rsidR="000D60AE" w:rsidRPr="00F50692" w:rsidRDefault="000D60AE" w:rsidP="00F50692">
            <w:r w:rsidRPr="006C544D">
              <w:rPr>
                <w:rFonts w:hint="eastAsia"/>
                <w:sz w:val="22"/>
                <w:szCs w:val="22"/>
                <w:lang w:eastAsia="zh-CN"/>
              </w:rPr>
              <w:t>接收最终计划草案</w:t>
            </w:r>
          </w:p>
        </w:tc>
      </w:tr>
      <w:tr w:rsidR="00F50692" w:rsidRPr="00F50692" w14:paraId="116537B2" w14:textId="77777777" w:rsidTr="006972EF">
        <w:tc>
          <w:tcPr>
            <w:tcW w:w="2972" w:type="dxa"/>
          </w:tcPr>
          <w:p w14:paraId="6C3D8025" w14:textId="626BD184" w:rsidR="00F50692" w:rsidRPr="00F50692" w:rsidRDefault="00067559" w:rsidP="00F50692">
            <w: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6044" w:type="dxa"/>
          </w:tcPr>
          <w:p w14:paraId="0E69F192" w14:textId="57235951" w:rsidR="000D60AE" w:rsidRPr="006C544D" w:rsidRDefault="00A60474" w:rsidP="00F50692">
            <w:pPr>
              <w:rPr>
                <w:rFonts w:asciiTheme="minorEastAsia" w:hAnsiTheme="minorEastAsia"/>
                <w:lang w:eastAsia="zh-CN"/>
              </w:rPr>
            </w:pPr>
            <w:r w:rsidRPr="006C544D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在联合国斯德哥尔摩人类环境会议五十周年（Stockholm +50）前正式启动信仰计划</w:t>
            </w:r>
          </w:p>
        </w:tc>
      </w:tr>
      <w:tr w:rsidR="00F50692" w:rsidRPr="00F50692" w14:paraId="3D6C6768" w14:textId="77777777" w:rsidTr="006972EF">
        <w:tc>
          <w:tcPr>
            <w:tcW w:w="2972" w:type="dxa"/>
          </w:tcPr>
          <w:p w14:paraId="79C48E0A" w14:textId="6CFC2AF6" w:rsidR="00F50692" w:rsidRDefault="00067559" w:rsidP="00F50692">
            <w: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月后</w:t>
            </w:r>
          </w:p>
        </w:tc>
        <w:tc>
          <w:tcPr>
            <w:tcW w:w="6044" w:type="dxa"/>
          </w:tcPr>
          <w:p w14:paraId="048A019C" w14:textId="37D1343E" w:rsidR="00A60474" w:rsidRDefault="00A60474" w:rsidP="00F50692">
            <w:pPr>
              <w:rPr>
                <w:lang w:eastAsia="zh-CN"/>
              </w:rPr>
            </w:pPr>
            <w:r w:rsidRPr="006C544D">
              <w:rPr>
                <w:rFonts w:hint="eastAsia"/>
                <w:sz w:val="22"/>
                <w:szCs w:val="22"/>
                <w:lang w:eastAsia="zh-CN"/>
              </w:rPr>
              <w:t>更多的承诺</w:t>
            </w:r>
            <w:r w:rsidR="00687B60" w:rsidRPr="006C544D">
              <w:rPr>
                <w:rFonts w:hint="eastAsia"/>
                <w:sz w:val="22"/>
                <w:szCs w:val="22"/>
                <w:lang w:eastAsia="zh-CN"/>
              </w:rPr>
              <w:t>与</w:t>
            </w:r>
            <w:r w:rsidRPr="006C544D">
              <w:rPr>
                <w:rFonts w:hint="eastAsia"/>
                <w:sz w:val="22"/>
                <w:szCs w:val="22"/>
                <w:lang w:eastAsia="zh-CN"/>
              </w:rPr>
              <w:t>计划实施</w:t>
            </w:r>
          </w:p>
        </w:tc>
      </w:tr>
    </w:tbl>
    <w:p w14:paraId="52A85919" w14:textId="1F6EE8AE" w:rsidR="00367CB1" w:rsidRPr="006972EF" w:rsidRDefault="00367CB1" w:rsidP="008F6D75">
      <w:pPr>
        <w:rPr>
          <w:sz w:val="28"/>
          <w:szCs w:val="28"/>
          <w:lang w:eastAsia="zh-CN"/>
        </w:rPr>
      </w:pPr>
    </w:p>
    <w:p w14:paraId="1EC2F25E" w14:textId="17251101" w:rsidR="00367CB1" w:rsidRPr="006972EF" w:rsidRDefault="00367CB1" w:rsidP="00367CB1">
      <w:pPr>
        <w:rPr>
          <w:rFonts w:asciiTheme="minorEastAsia" w:hAnsiTheme="minorEastAsia"/>
          <w:b/>
          <w:bCs/>
          <w:lang w:eastAsia="zh-CN"/>
        </w:rPr>
      </w:pPr>
      <w:r w:rsidRPr="006972EF">
        <w:rPr>
          <w:rFonts w:asciiTheme="minorEastAsia" w:hAnsiTheme="minorEastAsia" w:hint="eastAsia"/>
          <w:b/>
          <w:bCs/>
          <w:lang w:eastAsia="zh-CN"/>
        </w:rPr>
        <w:t>欢迎加入我们</w:t>
      </w:r>
    </w:p>
    <w:p w14:paraId="7CE11175" w14:textId="3CB6E507" w:rsidR="00367CB1" w:rsidRDefault="005D77D0" w:rsidP="00367CB1">
      <w:pPr>
        <w:rPr>
          <w:rFonts w:asciiTheme="minorEastAsia" w:hAnsiTheme="minorEastAsia"/>
          <w:sz w:val="22"/>
          <w:szCs w:val="22"/>
          <w:lang w:eastAsia="zh-CN"/>
        </w:rPr>
      </w:pPr>
      <w:r w:rsidRPr="006C544D">
        <w:rPr>
          <w:rFonts w:asciiTheme="minorEastAsia" w:hAnsiTheme="minorEastAsia" w:hint="eastAsia"/>
          <w:sz w:val="22"/>
          <w:szCs w:val="22"/>
          <w:lang w:eastAsia="zh-CN"/>
        </w:rPr>
        <w:t>我们</w:t>
      </w:r>
      <w:r w:rsidR="00A60474" w:rsidRPr="006C544D">
        <w:rPr>
          <w:rFonts w:asciiTheme="minorEastAsia" w:hAnsiTheme="minorEastAsia" w:hint="eastAsia"/>
          <w:sz w:val="22"/>
          <w:szCs w:val="22"/>
          <w:lang w:eastAsia="zh-CN"/>
        </w:rPr>
        <w:t>从未有过如此振奋人心的机会，让全世界的信仰团结起来，共同努力实现变革。信仰团体将通过承诺创建信仰计划，</w:t>
      </w:r>
      <w:r w:rsidR="00B5729B" w:rsidRPr="006C544D">
        <w:rPr>
          <w:rFonts w:asciiTheme="minorEastAsia" w:hAnsiTheme="minorEastAsia" w:hint="eastAsia"/>
          <w:sz w:val="22"/>
          <w:szCs w:val="22"/>
          <w:lang w:eastAsia="zh-CN"/>
        </w:rPr>
        <w:t>加入到</w:t>
      </w:r>
      <w:r w:rsidR="00B5729B" w:rsidRPr="00B5729B">
        <w:rPr>
          <w:rFonts w:asciiTheme="minorEastAsia" w:hAnsiTheme="minorEastAsia" w:hint="eastAsia"/>
          <w:sz w:val="22"/>
          <w:szCs w:val="22"/>
          <w:lang w:eastAsia="zh-CN"/>
        </w:rPr>
        <w:t>为当今最大规模的环境保护行动</w:t>
      </w:r>
      <w:r w:rsidR="00B5729B" w:rsidRPr="006C544D">
        <w:rPr>
          <w:rFonts w:asciiTheme="minorEastAsia" w:hAnsiTheme="minorEastAsia" w:hint="eastAsia"/>
          <w:sz w:val="22"/>
          <w:szCs w:val="22"/>
          <w:lang w:eastAsia="zh-CN"/>
        </w:rPr>
        <w:t>的信仰动员中</w:t>
      </w:r>
      <w:r w:rsidR="00367CB1" w:rsidRPr="006C544D">
        <w:rPr>
          <w:rFonts w:asciiTheme="minorEastAsia" w:hAnsiTheme="minorEastAsia" w:hint="eastAsia"/>
          <w:sz w:val="22"/>
          <w:szCs w:val="22"/>
          <w:lang w:eastAsia="zh-CN"/>
        </w:rPr>
        <w:t>。团体可以通过在信仰计划网站(https://www.faithplans.org/sign-up)上</w:t>
      </w:r>
      <w:r w:rsidR="00B5729B">
        <w:rPr>
          <w:rFonts w:asciiTheme="minorEastAsia" w:hAnsiTheme="minorEastAsia" w:hint="eastAsia"/>
          <w:sz w:val="22"/>
          <w:szCs w:val="22"/>
          <w:lang w:eastAsia="zh-CN"/>
        </w:rPr>
        <w:t>提交</w:t>
      </w:r>
      <w:r w:rsidR="00367CB1" w:rsidRPr="006C544D">
        <w:rPr>
          <w:rFonts w:asciiTheme="minorEastAsia" w:hAnsiTheme="minorEastAsia" w:hint="eastAsia"/>
          <w:sz w:val="22"/>
          <w:szCs w:val="22"/>
          <w:lang w:eastAsia="zh-CN"/>
        </w:rPr>
        <w:t>承诺来加入该计划</w:t>
      </w:r>
      <w:r w:rsidRPr="006C544D">
        <w:rPr>
          <w:rFonts w:asciiTheme="minorEastAsia" w:hAnsiTheme="minorEastAsia" w:hint="eastAsia"/>
          <w:sz w:val="22"/>
          <w:szCs w:val="22"/>
          <w:lang w:eastAsia="zh-CN"/>
        </w:rPr>
        <w:t>。</w:t>
      </w:r>
      <w:r w:rsidR="006D7A33" w:rsidRPr="006D7A33">
        <w:rPr>
          <w:rFonts w:asciiTheme="minorEastAsia" w:hAnsiTheme="minorEastAsia" w:hint="eastAsia"/>
          <w:sz w:val="22"/>
          <w:szCs w:val="22"/>
          <w:lang w:eastAsia="zh-CN"/>
        </w:rPr>
        <w:t>我们将会列出所有</w:t>
      </w:r>
      <w:r w:rsidR="006D7A33">
        <w:rPr>
          <w:rFonts w:asciiTheme="minorEastAsia" w:hAnsiTheme="minorEastAsia" w:hint="eastAsia"/>
          <w:sz w:val="22"/>
          <w:szCs w:val="22"/>
          <w:lang w:eastAsia="zh-CN"/>
        </w:rPr>
        <w:t>提交承诺</w:t>
      </w:r>
      <w:r w:rsidR="006D7A33" w:rsidRPr="006D7A33">
        <w:rPr>
          <w:rFonts w:asciiTheme="minorEastAsia" w:hAnsiTheme="minorEastAsia" w:hint="eastAsia"/>
          <w:sz w:val="22"/>
          <w:szCs w:val="22"/>
          <w:lang w:eastAsia="zh-CN"/>
        </w:rPr>
        <w:t>的团体名单。全球性的信念能够带来巨大的改变</w:t>
      </w:r>
      <w:r w:rsidR="00367CB1" w:rsidRPr="006C544D">
        <w:rPr>
          <w:rFonts w:asciiTheme="minorEastAsia" w:hAnsiTheme="minorEastAsia" w:hint="eastAsia"/>
          <w:sz w:val="22"/>
          <w:szCs w:val="22"/>
          <w:lang w:eastAsia="zh-CN"/>
        </w:rPr>
        <w:t>。信仰计划正是</w:t>
      </w:r>
      <w:r w:rsidR="006D7A33">
        <w:rPr>
          <w:rFonts w:asciiTheme="minorEastAsia" w:hAnsiTheme="minorEastAsia" w:hint="eastAsia"/>
          <w:sz w:val="22"/>
          <w:szCs w:val="22"/>
          <w:lang w:eastAsia="zh-CN"/>
        </w:rPr>
        <w:t>依靠</w:t>
      </w:r>
      <w:r w:rsidR="00367CB1" w:rsidRPr="006C544D">
        <w:rPr>
          <w:rFonts w:asciiTheme="minorEastAsia" w:hAnsiTheme="minorEastAsia" w:hint="eastAsia"/>
          <w:sz w:val="22"/>
          <w:szCs w:val="22"/>
          <w:lang w:eastAsia="zh-CN"/>
        </w:rPr>
        <w:t>这</w:t>
      </w:r>
      <w:r w:rsidR="006D7A33">
        <w:rPr>
          <w:rFonts w:asciiTheme="minorEastAsia" w:hAnsiTheme="minorEastAsia" w:hint="eastAsia"/>
          <w:sz w:val="22"/>
          <w:szCs w:val="22"/>
          <w:lang w:eastAsia="zh-CN"/>
        </w:rPr>
        <w:t>一</w:t>
      </w:r>
      <w:r w:rsidR="00367CB1" w:rsidRPr="006C544D">
        <w:rPr>
          <w:rFonts w:asciiTheme="minorEastAsia" w:hAnsiTheme="minorEastAsia" w:hint="eastAsia"/>
          <w:sz w:val="22"/>
          <w:szCs w:val="22"/>
          <w:lang w:eastAsia="zh-CN"/>
        </w:rPr>
        <w:t>能力，为人类和地球带来广泛而积极的</w:t>
      </w:r>
      <w:r w:rsidR="006D7A33">
        <w:rPr>
          <w:rFonts w:asciiTheme="minorEastAsia" w:hAnsiTheme="minorEastAsia" w:hint="eastAsia"/>
          <w:sz w:val="22"/>
          <w:szCs w:val="22"/>
          <w:lang w:eastAsia="zh-CN"/>
        </w:rPr>
        <w:t>改变</w:t>
      </w:r>
      <w:r w:rsidR="00367CB1" w:rsidRPr="006C544D">
        <w:rPr>
          <w:rFonts w:asciiTheme="minorEastAsia" w:hAnsiTheme="minorEastAsia" w:hint="eastAsia"/>
          <w:sz w:val="22"/>
          <w:szCs w:val="22"/>
          <w:lang w:eastAsia="zh-CN"/>
        </w:rPr>
        <w:t>。</w:t>
      </w:r>
    </w:p>
    <w:p w14:paraId="4F7D0F4A" w14:textId="0BC06A3E" w:rsidR="003C5744" w:rsidRDefault="003C5744" w:rsidP="00367CB1">
      <w:pPr>
        <w:rPr>
          <w:rFonts w:asciiTheme="minorEastAsia" w:hAnsiTheme="minorEastAsia"/>
          <w:sz w:val="22"/>
          <w:szCs w:val="22"/>
          <w:lang w:eastAsia="zh-CN"/>
        </w:rPr>
      </w:pPr>
    </w:p>
    <w:p w14:paraId="2C09D431" w14:textId="057C799E" w:rsidR="003C5744" w:rsidRPr="003C5744" w:rsidRDefault="003C5744" w:rsidP="003C5744">
      <w:pPr>
        <w:rPr>
          <w:rFonts w:asciiTheme="minorEastAsia" w:hAnsiTheme="minorEastAsia"/>
          <w:sz w:val="22"/>
          <w:szCs w:val="22"/>
          <w:lang w:eastAsia="zh-CN"/>
        </w:rPr>
      </w:pPr>
      <w:r w:rsidRPr="003C5744">
        <w:rPr>
          <w:rFonts w:asciiTheme="minorEastAsia" w:hAnsiTheme="minorEastAsia" w:hint="eastAsia"/>
          <w:sz w:val="22"/>
          <w:szCs w:val="22"/>
          <w:lang w:eastAsia="zh-CN"/>
        </w:rPr>
        <w:t>中国生物多样性保护与绿色发展基金会（简称“中国绿发会”）是信仰计划项目的合作伙伴，也是在中国与希望</w:t>
      </w:r>
      <w:r>
        <w:rPr>
          <w:rFonts w:asciiTheme="minorEastAsia" w:hAnsiTheme="minorEastAsia" w:hint="eastAsia"/>
          <w:sz w:val="22"/>
          <w:szCs w:val="22"/>
          <w:lang w:eastAsia="zh-CN"/>
        </w:rPr>
        <w:t>发展</w:t>
      </w:r>
      <w:r w:rsidRPr="003C5744">
        <w:rPr>
          <w:rFonts w:asciiTheme="minorEastAsia" w:hAnsiTheme="minorEastAsia" w:hint="eastAsia"/>
          <w:sz w:val="22"/>
          <w:szCs w:val="22"/>
          <w:lang w:eastAsia="zh-CN"/>
        </w:rPr>
        <w:t>信仰计划的佛教、儒家和道教团体进行联系的</w:t>
      </w:r>
      <w:r w:rsidR="00923EF4">
        <w:rPr>
          <w:rFonts w:asciiTheme="minorEastAsia" w:hAnsiTheme="minorEastAsia" w:hint="eastAsia"/>
          <w:sz w:val="22"/>
          <w:szCs w:val="22"/>
          <w:lang w:eastAsia="zh-CN"/>
        </w:rPr>
        <w:t>保护</w:t>
      </w:r>
      <w:r w:rsidRPr="003C5744">
        <w:rPr>
          <w:rFonts w:asciiTheme="minorEastAsia" w:hAnsiTheme="minorEastAsia" w:hint="eastAsia"/>
          <w:sz w:val="22"/>
          <w:szCs w:val="22"/>
          <w:lang w:eastAsia="zh-CN"/>
        </w:rPr>
        <w:t xml:space="preserve">组织。  </w:t>
      </w:r>
    </w:p>
    <w:p w14:paraId="1043D181" w14:textId="081365A1" w:rsidR="003C5744" w:rsidRPr="003C5744" w:rsidRDefault="003C5744" w:rsidP="003C5744">
      <w:pPr>
        <w:rPr>
          <w:rFonts w:asciiTheme="minorEastAsia" w:hAnsiTheme="minorEastAsia"/>
          <w:sz w:val="22"/>
          <w:szCs w:val="22"/>
          <w:lang w:eastAsia="zh-CN"/>
        </w:rPr>
      </w:pPr>
      <w:r w:rsidRPr="003C5744">
        <w:rPr>
          <w:rFonts w:asciiTheme="minorEastAsia" w:hAnsiTheme="minorEastAsia" w:hint="eastAsia"/>
          <w:sz w:val="22"/>
          <w:szCs w:val="22"/>
          <w:lang w:eastAsia="zh-CN"/>
        </w:rPr>
        <w:t>[</w:t>
      </w:r>
      <w:r w:rsidR="003C4886">
        <w:rPr>
          <w:rFonts w:asciiTheme="minorEastAsia" w:hAnsiTheme="minorEastAsia" w:hint="eastAsia"/>
          <w:sz w:val="22"/>
          <w:szCs w:val="22"/>
          <w:lang w:eastAsia="zh-CN"/>
        </w:rPr>
        <w:t>官网：</w:t>
      </w:r>
      <w:r w:rsidR="003C4886" w:rsidRPr="003C4886">
        <w:rPr>
          <w:rFonts w:asciiTheme="minorEastAsia" w:hAnsiTheme="minorEastAsia"/>
          <w:sz w:val="22"/>
          <w:szCs w:val="22"/>
          <w:lang w:eastAsia="zh-CN"/>
        </w:rPr>
        <w:t>http://www.cbcgdf.org/</w:t>
      </w:r>
      <w:r w:rsidRPr="003C5744">
        <w:rPr>
          <w:rFonts w:asciiTheme="minorEastAsia" w:hAnsiTheme="minorEastAsia" w:hint="eastAsia"/>
          <w:sz w:val="22"/>
          <w:szCs w:val="22"/>
          <w:lang w:eastAsia="zh-CN"/>
        </w:rPr>
        <w:t xml:space="preserve">]  </w:t>
      </w:r>
    </w:p>
    <w:sectPr w:rsidR="003C5744" w:rsidRPr="003C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6051"/>
    <w:multiLevelType w:val="hybridMultilevel"/>
    <w:tmpl w:val="7ECCC8A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778B623D"/>
    <w:multiLevelType w:val="hybridMultilevel"/>
    <w:tmpl w:val="F0E0662C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tTCzMDc2NrAwNDZV0lEKTi0uzszPAykwqgUAsMcWYywAAAA="/>
  </w:docVars>
  <w:rsids>
    <w:rsidRoot w:val="008F6D75"/>
    <w:rsid w:val="00067559"/>
    <w:rsid w:val="000D60AE"/>
    <w:rsid w:val="00141F7A"/>
    <w:rsid w:val="0014463C"/>
    <w:rsid w:val="001C6420"/>
    <w:rsid w:val="001F1E33"/>
    <w:rsid w:val="002E0522"/>
    <w:rsid w:val="00367CB1"/>
    <w:rsid w:val="003C4886"/>
    <w:rsid w:val="003C5744"/>
    <w:rsid w:val="003E7E87"/>
    <w:rsid w:val="00433196"/>
    <w:rsid w:val="005D77D0"/>
    <w:rsid w:val="00687B60"/>
    <w:rsid w:val="006972EF"/>
    <w:rsid w:val="006C544D"/>
    <w:rsid w:val="006D7A33"/>
    <w:rsid w:val="00724EC0"/>
    <w:rsid w:val="007A0F3D"/>
    <w:rsid w:val="007B7219"/>
    <w:rsid w:val="007C352F"/>
    <w:rsid w:val="007F5786"/>
    <w:rsid w:val="008144F0"/>
    <w:rsid w:val="00893A1E"/>
    <w:rsid w:val="008B132F"/>
    <w:rsid w:val="008C30A3"/>
    <w:rsid w:val="008F6D75"/>
    <w:rsid w:val="00923EF4"/>
    <w:rsid w:val="009548BB"/>
    <w:rsid w:val="00986A86"/>
    <w:rsid w:val="009E4CA1"/>
    <w:rsid w:val="00A03235"/>
    <w:rsid w:val="00A60474"/>
    <w:rsid w:val="00AD2FA0"/>
    <w:rsid w:val="00AF6416"/>
    <w:rsid w:val="00B5729B"/>
    <w:rsid w:val="00B76A5C"/>
    <w:rsid w:val="00BD2681"/>
    <w:rsid w:val="00C46301"/>
    <w:rsid w:val="00CA5D90"/>
    <w:rsid w:val="00DE66D6"/>
    <w:rsid w:val="00E41EC6"/>
    <w:rsid w:val="00E64D36"/>
    <w:rsid w:val="00ED381D"/>
    <w:rsid w:val="00F03AD2"/>
    <w:rsid w:val="00F50692"/>
    <w:rsid w:val="00F922ED"/>
    <w:rsid w:val="00FD4926"/>
    <w:rsid w:val="00FD67F9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54A1"/>
  <w15:chartTrackingRefBased/>
  <w15:docId w15:val="{21A116A5-EE14-944C-86C2-834A0A3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D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41EC6"/>
    <w:pPr>
      <w:ind w:left="720"/>
      <w:contextualSpacing/>
    </w:pPr>
  </w:style>
  <w:style w:type="table" w:styleId="TableGrid">
    <w:name w:val="Table Grid"/>
    <w:basedOn w:val="TableNormal"/>
    <w:uiPriority w:val="39"/>
    <w:rsid w:val="00F5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F2431F8EC5547AEC4B02163FABD37" ma:contentTypeVersion="13" ma:contentTypeDescription="Create a new document." ma:contentTypeScope="" ma:versionID="fbe005bd0b81c6fb9a752e31bd7ec71a">
  <xsd:schema xmlns:xsd="http://www.w3.org/2001/XMLSchema" xmlns:xs="http://www.w3.org/2001/XMLSchema" xmlns:p="http://schemas.microsoft.com/office/2006/metadata/properties" xmlns:ns2="f257e8e8-bb26-425e-abee-f2cb944327c6" xmlns:ns3="dfe28181-6a8a-40aa-a7ee-8b3c4143b029" targetNamespace="http://schemas.microsoft.com/office/2006/metadata/properties" ma:root="true" ma:fieldsID="31cd3d56e67170eaf59c1cb8523b1c3a" ns2:_="" ns3:_="">
    <xsd:import namespace="f257e8e8-bb26-425e-abee-f2cb944327c6"/>
    <xsd:import namespace="dfe28181-6a8a-40aa-a7ee-8b3c4143b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e8e8-bb26-425e-abee-f2cb94432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8181-6a8a-40aa-a7ee-8b3c4143b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FB3E1-A695-4699-AA5D-899A0D71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6F5E2-107C-48E1-BAF7-FEAE1EB34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7e8e8-bb26-425e-abee-f2cb944327c6"/>
    <ds:schemaRef ds:uri="dfe28181-6a8a-40aa-a7ee-8b3c4143b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188DA-F59D-4A75-84CD-5967877CD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FaithInvest Admin</dc:creator>
  <cp:keywords/>
  <dc:description/>
  <cp:lastModifiedBy>Susie Weldon</cp:lastModifiedBy>
  <cp:revision>2</cp:revision>
  <dcterms:created xsi:type="dcterms:W3CDTF">2021-07-27T11:09:00Z</dcterms:created>
  <dcterms:modified xsi:type="dcterms:W3CDTF">2021-07-27T11:09:00Z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0x010100D7BF2431F8EC5547AEC4B02163FABD37</vt:lpwstr>
  </property>
</Properties>
</file>